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CE44" w14:textId="77777777" w:rsidR="002010BB" w:rsidRDefault="002010BB" w:rsidP="000A1EE4">
      <w:pPr>
        <w:spacing w:after="0" w:line="240" w:lineRule="auto"/>
        <w:rPr>
          <w:rFonts w:ascii="Times New Roman" w:hAnsi="Times New Roman" w:cs="Times New Roman"/>
          <w:b/>
        </w:rPr>
      </w:pPr>
    </w:p>
    <w:p w14:paraId="1685DBB2" w14:textId="77777777" w:rsidR="002010BB" w:rsidRDefault="002010BB" w:rsidP="000A1EE4">
      <w:pPr>
        <w:spacing w:after="0" w:line="240" w:lineRule="auto"/>
        <w:rPr>
          <w:rFonts w:ascii="Times New Roman" w:hAnsi="Times New Roman" w:cs="Times New Roman"/>
          <w:b/>
        </w:rPr>
      </w:pPr>
    </w:p>
    <w:p w14:paraId="4AC7EE31" w14:textId="19F2E69D" w:rsidR="006B09D6" w:rsidRPr="00096D89" w:rsidRDefault="00096D89" w:rsidP="000A1EE4">
      <w:pPr>
        <w:spacing w:after="0" w:line="240" w:lineRule="auto"/>
        <w:rPr>
          <w:rFonts w:ascii="Times New Roman" w:hAnsi="Times New Roman" w:cs="Times New Roman"/>
          <w:b/>
        </w:rPr>
      </w:pPr>
      <w:r w:rsidRPr="00096D89">
        <w:rPr>
          <w:rFonts w:ascii="Times New Roman" w:hAnsi="Times New Roman" w:cs="Times New Roman"/>
          <w:b/>
        </w:rPr>
        <w:t>CALL TO ORDER</w:t>
      </w:r>
      <w:r w:rsidR="00B73E2D">
        <w:rPr>
          <w:rFonts w:ascii="Times New Roman" w:hAnsi="Times New Roman" w:cs="Times New Roman"/>
          <w:b/>
        </w:rPr>
        <w:t>:</w:t>
      </w:r>
    </w:p>
    <w:p w14:paraId="62ADB25A" w14:textId="3BBB9F8D" w:rsidR="006B09D6" w:rsidRDefault="00E54140" w:rsidP="000A1EE4">
      <w:pPr>
        <w:spacing w:after="0" w:line="240" w:lineRule="auto"/>
        <w:rPr>
          <w:rFonts w:ascii="Times New Roman" w:hAnsi="Times New Roman" w:cs="Times New Roman"/>
        </w:rPr>
      </w:pPr>
      <w:r>
        <w:rPr>
          <w:rFonts w:ascii="Times New Roman" w:hAnsi="Times New Roman" w:cs="Times New Roman"/>
        </w:rPr>
        <w:t>The Regular Meeting of the Planning and Zoning Commission was called to order at 6:0</w:t>
      </w:r>
      <w:r w:rsidR="00B10954">
        <w:rPr>
          <w:rFonts w:ascii="Times New Roman" w:hAnsi="Times New Roman" w:cs="Times New Roman"/>
        </w:rPr>
        <w:t>0</w:t>
      </w:r>
      <w:r>
        <w:rPr>
          <w:rFonts w:ascii="Times New Roman" w:hAnsi="Times New Roman" w:cs="Times New Roman"/>
        </w:rPr>
        <w:t xml:space="preserve">pm at the Municipal Complex Hall, </w:t>
      </w:r>
      <w:r w:rsidR="00096D89" w:rsidRPr="00096D89">
        <w:rPr>
          <w:rFonts w:ascii="Times New Roman" w:hAnsi="Times New Roman" w:cs="Times New Roman"/>
        </w:rPr>
        <w:t>208 E. M</w:t>
      </w:r>
      <w:r>
        <w:rPr>
          <w:rFonts w:ascii="Times New Roman" w:hAnsi="Times New Roman" w:cs="Times New Roman"/>
        </w:rPr>
        <w:t>ain Street, Peotone, Illinois by the Chairman, William Mercer.</w:t>
      </w:r>
      <w:r w:rsidR="00096D89" w:rsidRPr="00096D89">
        <w:rPr>
          <w:rFonts w:ascii="Times New Roman" w:hAnsi="Times New Roman" w:cs="Times New Roman"/>
        </w:rPr>
        <w:t xml:space="preserve"> </w:t>
      </w:r>
      <w:r w:rsidR="00216E28">
        <w:rPr>
          <w:rFonts w:ascii="Times New Roman" w:hAnsi="Times New Roman" w:cs="Times New Roman"/>
        </w:rPr>
        <w:t xml:space="preserve">  </w:t>
      </w:r>
    </w:p>
    <w:p w14:paraId="7E1B778C" w14:textId="77777777" w:rsidR="00D50C30" w:rsidRDefault="00D50C30" w:rsidP="000A1EE4">
      <w:pPr>
        <w:spacing w:after="0" w:line="240" w:lineRule="auto"/>
        <w:rPr>
          <w:rFonts w:ascii="Times New Roman" w:hAnsi="Times New Roman" w:cs="Times New Roman"/>
        </w:rPr>
      </w:pPr>
    </w:p>
    <w:p w14:paraId="02F226B2" w14:textId="36CC2927" w:rsidR="006B09D6" w:rsidRDefault="00096D89" w:rsidP="000A1EE4">
      <w:pPr>
        <w:spacing w:after="0" w:line="240" w:lineRule="auto"/>
        <w:rPr>
          <w:rFonts w:ascii="Times New Roman" w:hAnsi="Times New Roman" w:cs="Times New Roman"/>
          <w:b/>
        </w:rPr>
      </w:pPr>
      <w:r w:rsidRPr="00096D89">
        <w:rPr>
          <w:rFonts w:ascii="Times New Roman" w:hAnsi="Times New Roman" w:cs="Times New Roman"/>
          <w:b/>
        </w:rPr>
        <w:t>ROLL CALL</w:t>
      </w:r>
      <w:r w:rsidR="00B73E2D">
        <w:rPr>
          <w:rFonts w:ascii="Times New Roman" w:hAnsi="Times New Roman" w:cs="Times New Roman"/>
          <w:b/>
        </w:rPr>
        <w:t>:</w:t>
      </w:r>
    </w:p>
    <w:p w14:paraId="53A6DF8D" w14:textId="5CFBC558" w:rsidR="006B09D6" w:rsidRPr="00096D89" w:rsidRDefault="00E54140" w:rsidP="000A1EE4">
      <w:pPr>
        <w:spacing w:after="0" w:line="240" w:lineRule="auto"/>
        <w:rPr>
          <w:rFonts w:ascii="Times New Roman" w:hAnsi="Times New Roman" w:cs="Times New Roman"/>
        </w:rPr>
      </w:pPr>
      <w:r>
        <w:rPr>
          <w:rFonts w:ascii="Times New Roman" w:hAnsi="Times New Roman" w:cs="Times New Roman"/>
        </w:rPr>
        <w:t xml:space="preserve">The following Planning and Zoning Members answered roll call:   </w:t>
      </w:r>
      <w:r w:rsidR="00FE3F0B">
        <w:rPr>
          <w:rFonts w:ascii="Times New Roman" w:hAnsi="Times New Roman" w:cs="Times New Roman"/>
        </w:rPr>
        <w:t xml:space="preserve">Mr. Mercer, </w:t>
      </w:r>
      <w:r w:rsidR="002010BB">
        <w:rPr>
          <w:rFonts w:ascii="Times New Roman" w:hAnsi="Times New Roman" w:cs="Times New Roman"/>
        </w:rPr>
        <w:t xml:space="preserve">Ms. Ekhart, </w:t>
      </w:r>
      <w:r w:rsidR="009C6449">
        <w:rPr>
          <w:rFonts w:ascii="Times New Roman" w:hAnsi="Times New Roman" w:cs="Times New Roman"/>
        </w:rPr>
        <w:t>Ms. Modolo</w:t>
      </w:r>
      <w:r w:rsidR="00B10954">
        <w:rPr>
          <w:rFonts w:ascii="Times New Roman" w:hAnsi="Times New Roman" w:cs="Times New Roman"/>
        </w:rPr>
        <w:t xml:space="preserve">, </w:t>
      </w:r>
      <w:r w:rsidR="009C6449">
        <w:rPr>
          <w:rFonts w:ascii="Times New Roman" w:hAnsi="Times New Roman" w:cs="Times New Roman"/>
        </w:rPr>
        <w:t>Ms. March-Curtis</w:t>
      </w:r>
      <w:r w:rsidR="00B10954">
        <w:rPr>
          <w:rFonts w:ascii="Times New Roman" w:hAnsi="Times New Roman" w:cs="Times New Roman"/>
        </w:rPr>
        <w:t xml:space="preserve"> and Mr. Orzel</w:t>
      </w:r>
      <w:r w:rsidR="002010BB">
        <w:rPr>
          <w:rFonts w:ascii="Times New Roman" w:hAnsi="Times New Roman" w:cs="Times New Roman"/>
        </w:rPr>
        <w:t xml:space="preserve">.  </w:t>
      </w:r>
      <w:r w:rsidR="009C6449">
        <w:rPr>
          <w:rFonts w:ascii="Times New Roman" w:hAnsi="Times New Roman" w:cs="Times New Roman"/>
        </w:rPr>
        <w:t xml:space="preserve">Clerk Hartwell, </w:t>
      </w:r>
      <w:r w:rsidR="002010BB">
        <w:rPr>
          <w:rFonts w:ascii="Times New Roman" w:hAnsi="Times New Roman" w:cs="Times New Roman"/>
        </w:rPr>
        <w:t xml:space="preserve">Mayor Vieaux, </w:t>
      </w:r>
      <w:r w:rsidR="00FE3F0B">
        <w:rPr>
          <w:rFonts w:ascii="Times New Roman" w:hAnsi="Times New Roman" w:cs="Times New Roman"/>
        </w:rPr>
        <w:t xml:space="preserve">Village Administrator </w:t>
      </w:r>
      <w:r w:rsidR="00D24D11">
        <w:rPr>
          <w:rFonts w:ascii="Times New Roman" w:hAnsi="Times New Roman" w:cs="Times New Roman"/>
        </w:rPr>
        <w:t>Palmer</w:t>
      </w:r>
      <w:r w:rsidR="00836C98">
        <w:rPr>
          <w:rFonts w:ascii="Times New Roman" w:hAnsi="Times New Roman" w:cs="Times New Roman"/>
        </w:rPr>
        <w:t>, Trustee Hudson and Maura Rigoni from Robinson Engineering were</w:t>
      </w:r>
      <w:r w:rsidR="00FE3F0B">
        <w:rPr>
          <w:rFonts w:ascii="Times New Roman" w:hAnsi="Times New Roman" w:cs="Times New Roman"/>
        </w:rPr>
        <w:t xml:space="preserve"> also present</w:t>
      </w:r>
      <w:r w:rsidR="0002425E">
        <w:rPr>
          <w:rFonts w:ascii="Times New Roman" w:hAnsi="Times New Roman" w:cs="Times New Roman"/>
        </w:rPr>
        <w:t>.</w:t>
      </w:r>
      <w:r w:rsidR="00697038">
        <w:rPr>
          <w:rFonts w:ascii="Times New Roman" w:hAnsi="Times New Roman" w:cs="Times New Roman"/>
        </w:rPr>
        <w:t xml:space="preserve">  </w:t>
      </w:r>
    </w:p>
    <w:p w14:paraId="60E0E612" w14:textId="77777777" w:rsidR="000A1EE4" w:rsidRDefault="000A1EE4" w:rsidP="000A1EE4">
      <w:pPr>
        <w:spacing w:after="0" w:line="240" w:lineRule="auto"/>
        <w:rPr>
          <w:rFonts w:ascii="Times New Roman" w:hAnsi="Times New Roman" w:cs="Times New Roman"/>
          <w:b/>
        </w:rPr>
      </w:pPr>
    </w:p>
    <w:p w14:paraId="66B09FE8" w14:textId="51EF4D81" w:rsidR="001247FA" w:rsidRPr="00565656" w:rsidRDefault="001247FA" w:rsidP="000A1EE4">
      <w:pPr>
        <w:spacing w:after="0" w:line="240" w:lineRule="auto"/>
        <w:rPr>
          <w:rFonts w:ascii="Times New Roman" w:hAnsi="Times New Roman" w:cs="Times New Roman"/>
          <w:bCs/>
        </w:rPr>
      </w:pPr>
      <w:r>
        <w:rPr>
          <w:rFonts w:ascii="Times New Roman" w:hAnsi="Times New Roman" w:cs="Times New Roman"/>
          <w:b/>
        </w:rPr>
        <w:t>PUBLIC COMMENT</w:t>
      </w:r>
      <w:r w:rsidR="00565656">
        <w:rPr>
          <w:rFonts w:ascii="Times New Roman" w:hAnsi="Times New Roman" w:cs="Times New Roman"/>
          <w:b/>
        </w:rPr>
        <w:t xml:space="preserve">:  </w:t>
      </w:r>
      <w:r w:rsidR="00565656" w:rsidRPr="00565656">
        <w:rPr>
          <w:rFonts w:ascii="Times New Roman" w:hAnsi="Times New Roman" w:cs="Times New Roman"/>
          <w:bCs/>
        </w:rPr>
        <w:t>N</w:t>
      </w:r>
      <w:r w:rsidR="00FE3F0B">
        <w:rPr>
          <w:rFonts w:ascii="Times New Roman" w:hAnsi="Times New Roman" w:cs="Times New Roman"/>
          <w:bCs/>
        </w:rPr>
        <w:t>one</w:t>
      </w:r>
    </w:p>
    <w:p w14:paraId="3898FD9E" w14:textId="77777777" w:rsidR="001247FA" w:rsidRPr="00565656" w:rsidRDefault="001247FA" w:rsidP="000A1EE4">
      <w:pPr>
        <w:spacing w:after="0" w:line="240" w:lineRule="auto"/>
        <w:rPr>
          <w:rFonts w:ascii="Times New Roman" w:hAnsi="Times New Roman" w:cs="Times New Roman"/>
          <w:bCs/>
        </w:rPr>
      </w:pPr>
    </w:p>
    <w:p w14:paraId="57CBF958" w14:textId="09496330" w:rsidR="009C6449" w:rsidRDefault="009C6449" w:rsidP="000A1EE4">
      <w:pPr>
        <w:spacing w:after="0" w:line="240" w:lineRule="auto"/>
        <w:rPr>
          <w:rFonts w:ascii="Times New Roman" w:hAnsi="Times New Roman" w:cs="Times New Roman"/>
          <w:b/>
        </w:rPr>
      </w:pPr>
      <w:r>
        <w:rPr>
          <w:rFonts w:ascii="Times New Roman" w:hAnsi="Times New Roman" w:cs="Times New Roman"/>
          <w:b/>
        </w:rPr>
        <w:t xml:space="preserve">APPROVAL OR CORRECTION TO THE MINUTES OF THE </w:t>
      </w:r>
      <w:r w:rsidR="00F76BAE">
        <w:rPr>
          <w:rFonts w:ascii="Times New Roman" w:hAnsi="Times New Roman" w:cs="Times New Roman"/>
          <w:b/>
        </w:rPr>
        <w:t>JANUARY 21</w:t>
      </w:r>
      <w:r>
        <w:rPr>
          <w:rFonts w:ascii="Times New Roman" w:hAnsi="Times New Roman" w:cs="Times New Roman"/>
          <w:b/>
        </w:rPr>
        <w:t xml:space="preserve">, </w:t>
      </w:r>
      <w:proofErr w:type="gramStart"/>
      <w:r>
        <w:rPr>
          <w:rFonts w:ascii="Times New Roman" w:hAnsi="Times New Roman" w:cs="Times New Roman"/>
          <w:b/>
        </w:rPr>
        <w:t>202</w:t>
      </w:r>
      <w:r w:rsidR="00F76BAE">
        <w:rPr>
          <w:rFonts w:ascii="Times New Roman" w:hAnsi="Times New Roman" w:cs="Times New Roman"/>
          <w:b/>
        </w:rPr>
        <w:t>6</w:t>
      </w:r>
      <w:proofErr w:type="gramEnd"/>
      <w:r>
        <w:rPr>
          <w:rFonts w:ascii="Times New Roman" w:hAnsi="Times New Roman" w:cs="Times New Roman"/>
          <w:b/>
        </w:rPr>
        <w:t xml:space="preserve"> MEETING</w:t>
      </w:r>
    </w:p>
    <w:p w14:paraId="6D2F955A" w14:textId="4242D040" w:rsidR="009C6449" w:rsidRPr="009C6449" w:rsidRDefault="009C6449" w:rsidP="000A1EE4">
      <w:pPr>
        <w:spacing w:after="0" w:line="240" w:lineRule="auto"/>
        <w:rPr>
          <w:rFonts w:ascii="Times New Roman" w:hAnsi="Times New Roman" w:cs="Times New Roman"/>
          <w:bCs/>
        </w:rPr>
      </w:pPr>
      <w:r>
        <w:rPr>
          <w:rFonts w:ascii="Times New Roman" w:hAnsi="Times New Roman" w:cs="Times New Roman"/>
          <w:bCs/>
        </w:rPr>
        <w:t>Motion by M</w:t>
      </w:r>
      <w:r w:rsidR="003F5E6F">
        <w:rPr>
          <w:rFonts w:ascii="Times New Roman" w:hAnsi="Times New Roman" w:cs="Times New Roman"/>
          <w:bCs/>
        </w:rPr>
        <w:t>arch-Curtis</w:t>
      </w:r>
      <w:r>
        <w:rPr>
          <w:rFonts w:ascii="Times New Roman" w:hAnsi="Times New Roman" w:cs="Times New Roman"/>
          <w:bCs/>
        </w:rPr>
        <w:t xml:space="preserve">, Second by </w:t>
      </w:r>
      <w:r w:rsidR="003F5E6F">
        <w:rPr>
          <w:rFonts w:ascii="Times New Roman" w:hAnsi="Times New Roman" w:cs="Times New Roman"/>
          <w:bCs/>
        </w:rPr>
        <w:t>Ekhart</w:t>
      </w:r>
      <w:r>
        <w:rPr>
          <w:rFonts w:ascii="Times New Roman" w:hAnsi="Times New Roman" w:cs="Times New Roman"/>
          <w:bCs/>
        </w:rPr>
        <w:t xml:space="preserve"> to approve the minutes of the </w:t>
      </w:r>
      <w:r w:rsidR="003F5E6F">
        <w:rPr>
          <w:rFonts w:ascii="Times New Roman" w:hAnsi="Times New Roman" w:cs="Times New Roman"/>
          <w:bCs/>
        </w:rPr>
        <w:t xml:space="preserve">January 21, </w:t>
      </w:r>
      <w:proofErr w:type="gramStart"/>
      <w:r w:rsidR="003F5E6F">
        <w:rPr>
          <w:rFonts w:ascii="Times New Roman" w:hAnsi="Times New Roman" w:cs="Times New Roman"/>
          <w:bCs/>
        </w:rPr>
        <w:t>2026</w:t>
      </w:r>
      <w:proofErr w:type="gramEnd"/>
      <w:r>
        <w:rPr>
          <w:rFonts w:ascii="Times New Roman" w:hAnsi="Times New Roman" w:cs="Times New Roman"/>
          <w:bCs/>
        </w:rPr>
        <w:t xml:space="preserve"> meeting</w:t>
      </w:r>
      <w:r w:rsidR="003C5C74">
        <w:rPr>
          <w:rFonts w:ascii="Times New Roman" w:hAnsi="Times New Roman" w:cs="Times New Roman"/>
          <w:bCs/>
        </w:rPr>
        <w:t xml:space="preserve">.  All </w:t>
      </w:r>
      <w:r w:rsidR="009E5F9A">
        <w:rPr>
          <w:rFonts w:ascii="Times New Roman" w:hAnsi="Times New Roman" w:cs="Times New Roman"/>
          <w:bCs/>
        </w:rPr>
        <w:t>V</w:t>
      </w:r>
      <w:r w:rsidR="003C5C74">
        <w:rPr>
          <w:rFonts w:ascii="Times New Roman" w:hAnsi="Times New Roman" w:cs="Times New Roman"/>
          <w:bCs/>
        </w:rPr>
        <w:t xml:space="preserve">oted Aye, </w:t>
      </w:r>
      <w:r w:rsidR="003F5E6F">
        <w:rPr>
          <w:rFonts w:ascii="Times New Roman" w:hAnsi="Times New Roman" w:cs="Times New Roman"/>
          <w:bCs/>
        </w:rPr>
        <w:t xml:space="preserve">Orzel Abstained, </w:t>
      </w:r>
      <w:r w:rsidR="003335AF">
        <w:rPr>
          <w:rFonts w:ascii="Times New Roman" w:hAnsi="Times New Roman" w:cs="Times New Roman"/>
          <w:bCs/>
        </w:rPr>
        <w:t xml:space="preserve">Jones and Gillis </w:t>
      </w:r>
      <w:r w:rsidR="00CE6D7A">
        <w:rPr>
          <w:rFonts w:ascii="Times New Roman" w:hAnsi="Times New Roman" w:cs="Times New Roman"/>
          <w:bCs/>
        </w:rPr>
        <w:t xml:space="preserve">were </w:t>
      </w:r>
      <w:r w:rsidR="003335AF">
        <w:rPr>
          <w:rFonts w:ascii="Times New Roman" w:hAnsi="Times New Roman" w:cs="Times New Roman"/>
          <w:bCs/>
        </w:rPr>
        <w:t xml:space="preserve">absent.  </w:t>
      </w:r>
      <w:r w:rsidR="003C5C74">
        <w:rPr>
          <w:rFonts w:ascii="Times New Roman" w:hAnsi="Times New Roman" w:cs="Times New Roman"/>
          <w:bCs/>
        </w:rPr>
        <w:t>Motion carried.</w:t>
      </w:r>
    </w:p>
    <w:p w14:paraId="68DB2EFE" w14:textId="77777777" w:rsidR="009C6449" w:rsidRDefault="009C6449" w:rsidP="000A1EE4">
      <w:pPr>
        <w:spacing w:after="0" w:line="240" w:lineRule="auto"/>
        <w:rPr>
          <w:rFonts w:ascii="Times New Roman" w:hAnsi="Times New Roman" w:cs="Times New Roman"/>
          <w:b/>
        </w:rPr>
      </w:pPr>
    </w:p>
    <w:p w14:paraId="19736A5A" w14:textId="472997FC" w:rsidR="00C15BB7" w:rsidRDefault="00A24A81" w:rsidP="000A1EE4">
      <w:pPr>
        <w:spacing w:after="0" w:line="240" w:lineRule="auto"/>
        <w:rPr>
          <w:rFonts w:ascii="Times New Roman" w:hAnsi="Times New Roman" w:cs="Times New Roman"/>
          <w:bCs/>
        </w:rPr>
      </w:pPr>
      <w:r>
        <w:rPr>
          <w:rFonts w:ascii="Times New Roman" w:hAnsi="Times New Roman" w:cs="Times New Roman"/>
          <w:b/>
        </w:rPr>
        <w:t>ANNOUNCEMENT OF DECISION OF VILLAGE BOARD IN PREVIOUS RECOMMENDATIONS</w:t>
      </w:r>
      <w:r w:rsidR="00B73E2D">
        <w:rPr>
          <w:rFonts w:ascii="Times New Roman" w:hAnsi="Times New Roman" w:cs="Times New Roman"/>
          <w:b/>
        </w:rPr>
        <w:t>:</w:t>
      </w:r>
    </w:p>
    <w:p w14:paraId="63B612F7" w14:textId="26B9D5C9" w:rsidR="00E12443" w:rsidRDefault="00F25AC3" w:rsidP="000A1EE4">
      <w:pPr>
        <w:spacing w:after="0" w:line="240" w:lineRule="auto"/>
        <w:rPr>
          <w:rFonts w:ascii="Times New Roman" w:hAnsi="Times New Roman" w:cs="Times New Roman"/>
          <w:bCs/>
        </w:rPr>
      </w:pPr>
      <w:r>
        <w:rPr>
          <w:rFonts w:ascii="Times New Roman" w:hAnsi="Times New Roman" w:cs="Times New Roman"/>
          <w:bCs/>
        </w:rPr>
        <w:t>None</w:t>
      </w:r>
    </w:p>
    <w:p w14:paraId="7EADD9E3" w14:textId="77777777" w:rsidR="00E12443" w:rsidRPr="00C15BB7" w:rsidRDefault="00E12443" w:rsidP="000A1EE4">
      <w:pPr>
        <w:spacing w:after="0" w:line="240" w:lineRule="auto"/>
        <w:rPr>
          <w:rFonts w:ascii="Times New Roman" w:hAnsi="Times New Roman" w:cs="Times New Roman"/>
          <w:bCs/>
        </w:rPr>
      </w:pPr>
    </w:p>
    <w:p w14:paraId="65108509" w14:textId="29546C2C" w:rsidR="0003581B" w:rsidRDefault="00096D89" w:rsidP="000A1EE4">
      <w:pPr>
        <w:spacing w:after="0" w:line="240" w:lineRule="auto"/>
        <w:rPr>
          <w:rFonts w:ascii="Times New Roman" w:hAnsi="Times New Roman" w:cs="Times New Roman"/>
        </w:rPr>
      </w:pPr>
      <w:r w:rsidRPr="00096D89">
        <w:rPr>
          <w:rFonts w:ascii="Times New Roman" w:hAnsi="Times New Roman" w:cs="Times New Roman"/>
          <w:b/>
        </w:rPr>
        <w:t>OLD BUSINESS</w:t>
      </w:r>
      <w:r w:rsidR="004000FE">
        <w:rPr>
          <w:rFonts w:ascii="Times New Roman" w:hAnsi="Times New Roman" w:cs="Times New Roman"/>
          <w:b/>
        </w:rPr>
        <w:t>:</w:t>
      </w:r>
      <w:r w:rsidR="002714C1">
        <w:rPr>
          <w:rFonts w:ascii="Times New Roman" w:hAnsi="Times New Roman" w:cs="Times New Roman"/>
        </w:rPr>
        <w:t xml:space="preserve"> </w:t>
      </w:r>
      <w:r w:rsidR="00F76BAE">
        <w:rPr>
          <w:rFonts w:ascii="Times New Roman" w:hAnsi="Times New Roman" w:cs="Times New Roman"/>
        </w:rPr>
        <w:t>None</w:t>
      </w:r>
    </w:p>
    <w:p w14:paraId="4C3957D8" w14:textId="77777777" w:rsidR="000A1EE4" w:rsidRDefault="000A1EE4" w:rsidP="000A1EE4">
      <w:pPr>
        <w:spacing w:after="0" w:line="240" w:lineRule="auto"/>
        <w:rPr>
          <w:rFonts w:ascii="Times New Roman" w:hAnsi="Times New Roman" w:cs="Times New Roman"/>
          <w:b/>
        </w:rPr>
      </w:pPr>
    </w:p>
    <w:p w14:paraId="78C6696D" w14:textId="4C9AC2E2" w:rsidR="000D1C6C" w:rsidRDefault="00096D89" w:rsidP="000A1EE4">
      <w:pPr>
        <w:spacing w:after="0" w:line="240" w:lineRule="auto"/>
        <w:rPr>
          <w:rFonts w:ascii="Times New Roman" w:hAnsi="Times New Roman" w:cs="Times New Roman"/>
          <w:b/>
        </w:rPr>
      </w:pPr>
      <w:r w:rsidRPr="00096D89">
        <w:rPr>
          <w:rFonts w:ascii="Times New Roman" w:hAnsi="Times New Roman" w:cs="Times New Roman"/>
          <w:b/>
        </w:rPr>
        <w:t>NEW BUSINESS</w:t>
      </w:r>
      <w:r w:rsidR="00B73E2D">
        <w:rPr>
          <w:rFonts w:ascii="Times New Roman" w:hAnsi="Times New Roman" w:cs="Times New Roman"/>
          <w:b/>
        </w:rPr>
        <w:t>:</w:t>
      </w:r>
    </w:p>
    <w:p w14:paraId="6CACEA55" w14:textId="77777777" w:rsidR="00A879CC" w:rsidRDefault="00A879CC" w:rsidP="000A1EE4">
      <w:pPr>
        <w:spacing w:after="0" w:line="240" w:lineRule="auto"/>
        <w:rPr>
          <w:rFonts w:ascii="Times New Roman" w:hAnsi="Times New Roman" w:cs="Times New Roman"/>
          <w:b/>
        </w:rPr>
      </w:pPr>
    </w:p>
    <w:p w14:paraId="663452D0" w14:textId="5EB26B76" w:rsidR="00671CCC" w:rsidRDefault="00F76BAE" w:rsidP="000A1EE4">
      <w:pPr>
        <w:spacing w:after="0" w:line="240" w:lineRule="auto"/>
        <w:rPr>
          <w:rFonts w:ascii="Times New Roman" w:hAnsi="Times New Roman" w:cs="Times New Roman"/>
          <w:b/>
        </w:rPr>
      </w:pPr>
      <w:r>
        <w:rPr>
          <w:rFonts w:ascii="Times New Roman" w:hAnsi="Times New Roman" w:cs="Times New Roman"/>
          <w:b/>
        </w:rPr>
        <w:t xml:space="preserve">PUBLIC HEARING-PZ26-01: The purpose of the public hearing is consideration of a petition for text and map amendments submitted by the Village of Peotone.  The proposed text amendments submitted by the Village of </w:t>
      </w:r>
      <w:r w:rsidR="00A15437">
        <w:rPr>
          <w:rFonts w:ascii="Times New Roman" w:hAnsi="Times New Roman" w:cs="Times New Roman"/>
          <w:b/>
        </w:rPr>
        <w:t xml:space="preserve">Peotone Zoning Ordinance, Chapter 157: Zoning Code, including the addition of Section 157.125 (Downtown Overlay District) and associated regulations to create an overlay district </w:t>
      </w:r>
      <w:r w:rsidR="00171D5E">
        <w:rPr>
          <w:rFonts w:ascii="Times New Roman" w:hAnsi="Times New Roman" w:cs="Times New Roman"/>
          <w:b/>
        </w:rPr>
        <w:t>inclusive of certain design and other standards, for certain properties within the Village.  The proposed map amendment is to add the newly created Downtown Overlay District to the Official Village Zoning Map of the Village of Peotone.  The boundaries of the Downtown Overlay District are proposed as those properties zoned B-1 Retail Business District on the current Peotone Zoning Map and that are also within the Village’s Downtown TIF District.</w:t>
      </w:r>
    </w:p>
    <w:p w14:paraId="410EF131" w14:textId="77777777" w:rsidR="00A34927" w:rsidRDefault="00A34927" w:rsidP="000A1EE4">
      <w:pPr>
        <w:spacing w:after="0" w:line="240" w:lineRule="auto"/>
        <w:rPr>
          <w:rFonts w:ascii="Times New Roman" w:hAnsi="Times New Roman" w:cs="Times New Roman"/>
          <w:b/>
        </w:rPr>
      </w:pPr>
    </w:p>
    <w:p w14:paraId="3D0C0577" w14:textId="29D06CB4" w:rsidR="00792DB4" w:rsidRDefault="00B70AC1" w:rsidP="000A1EE4">
      <w:pPr>
        <w:spacing w:after="0" w:line="240" w:lineRule="auto"/>
        <w:rPr>
          <w:rFonts w:ascii="Times New Roman" w:hAnsi="Times New Roman" w:cs="Times New Roman"/>
          <w:bCs/>
        </w:rPr>
      </w:pPr>
      <w:r>
        <w:rPr>
          <w:rFonts w:ascii="Times New Roman" w:hAnsi="Times New Roman" w:cs="Times New Roman"/>
          <w:bCs/>
        </w:rPr>
        <w:t>Mauro Rigon</w:t>
      </w:r>
      <w:r w:rsidR="00B67071">
        <w:rPr>
          <w:rFonts w:ascii="Times New Roman" w:hAnsi="Times New Roman" w:cs="Times New Roman"/>
          <w:bCs/>
        </w:rPr>
        <w:t>i</w:t>
      </w:r>
      <w:r>
        <w:rPr>
          <w:rFonts w:ascii="Times New Roman" w:hAnsi="Times New Roman" w:cs="Times New Roman"/>
          <w:bCs/>
        </w:rPr>
        <w:t xml:space="preserve"> gave an overview of the presentation of the draft for recommendation to the Village Board which included the draft, the red lined copy of the draft, a summary of revision, proposed amendments, the review process, the primary goal</w:t>
      </w:r>
      <w:r w:rsidR="002831EF">
        <w:rPr>
          <w:rFonts w:ascii="Times New Roman" w:hAnsi="Times New Roman" w:cs="Times New Roman"/>
          <w:bCs/>
        </w:rPr>
        <w:t xml:space="preserve">, </w:t>
      </w:r>
      <w:r>
        <w:rPr>
          <w:rFonts w:ascii="Times New Roman" w:hAnsi="Times New Roman" w:cs="Times New Roman"/>
          <w:bCs/>
        </w:rPr>
        <w:t>and design guidelines.  She highlighted the design guideline standards which provide flexibility and practicality and gives flexibility to ensure the Village is still meeting goals and objectives of retaining the integrity of the downtown.</w:t>
      </w:r>
      <w:r w:rsidR="003335AF">
        <w:rPr>
          <w:rFonts w:ascii="Times New Roman" w:hAnsi="Times New Roman" w:cs="Times New Roman"/>
          <w:bCs/>
        </w:rPr>
        <w:t xml:space="preserve"> There was discussion about </w:t>
      </w:r>
      <w:proofErr w:type="gramStart"/>
      <w:r w:rsidR="003335AF">
        <w:rPr>
          <w:rFonts w:ascii="Times New Roman" w:hAnsi="Times New Roman" w:cs="Times New Roman"/>
          <w:bCs/>
        </w:rPr>
        <w:t>if</w:t>
      </w:r>
      <w:proofErr w:type="gramEnd"/>
      <w:r w:rsidR="003335AF">
        <w:rPr>
          <w:rFonts w:ascii="Times New Roman" w:hAnsi="Times New Roman" w:cs="Times New Roman"/>
          <w:bCs/>
        </w:rPr>
        <w:t xml:space="preserve"> a residential property becomes a business, the intent is not for </w:t>
      </w:r>
      <w:r w:rsidR="002831EF">
        <w:rPr>
          <w:rFonts w:ascii="Times New Roman" w:hAnsi="Times New Roman" w:cs="Times New Roman"/>
          <w:bCs/>
        </w:rPr>
        <w:t>residential,</w:t>
      </w:r>
      <w:r w:rsidR="003335AF">
        <w:rPr>
          <w:rFonts w:ascii="Times New Roman" w:hAnsi="Times New Roman" w:cs="Times New Roman"/>
          <w:bCs/>
        </w:rPr>
        <w:t xml:space="preserve"> but the focus is on the commercial properties.  Resident Corinne Donley was present and expressed her concerns relating to her residential properties and requested a caveat regarding setbacks for residential </w:t>
      </w:r>
      <w:r w:rsidR="002831EF">
        <w:rPr>
          <w:rFonts w:ascii="Times New Roman" w:hAnsi="Times New Roman" w:cs="Times New Roman"/>
          <w:bCs/>
        </w:rPr>
        <w:t>properties.</w:t>
      </w:r>
      <w:r w:rsidR="003335AF">
        <w:rPr>
          <w:rFonts w:ascii="Times New Roman" w:hAnsi="Times New Roman" w:cs="Times New Roman"/>
          <w:bCs/>
        </w:rPr>
        <w:t xml:space="preserve">  The current proposed guidelines are focused on the B-1 zoned properties and in the </w:t>
      </w:r>
      <w:r w:rsidR="002831EF">
        <w:rPr>
          <w:rFonts w:ascii="Times New Roman" w:hAnsi="Times New Roman" w:cs="Times New Roman"/>
          <w:bCs/>
        </w:rPr>
        <w:t>future,</w:t>
      </w:r>
      <w:r w:rsidR="003335AF">
        <w:rPr>
          <w:rFonts w:ascii="Times New Roman" w:hAnsi="Times New Roman" w:cs="Times New Roman"/>
          <w:bCs/>
        </w:rPr>
        <w:t xml:space="preserve"> there may be more focus on the residential properties.  Maura reiterated looking at the objectives, intents and goals of the overlay district.</w:t>
      </w:r>
    </w:p>
    <w:p w14:paraId="1779441C" w14:textId="77777777" w:rsidR="003335AF" w:rsidRDefault="003335AF" w:rsidP="000A1EE4">
      <w:pPr>
        <w:spacing w:after="0" w:line="240" w:lineRule="auto"/>
        <w:rPr>
          <w:rFonts w:ascii="Times New Roman" w:hAnsi="Times New Roman" w:cs="Times New Roman"/>
          <w:bCs/>
        </w:rPr>
      </w:pPr>
    </w:p>
    <w:p w14:paraId="274EDD56" w14:textId="5F19BB3D" w:rsidR="003335AF" w:rsidRDefault="003335AF" w:rsidP="000A1EE4">
      <w:pPr>
        <w:spacing w:after="0" w:line="240" w:lineRule="auto"/>
        <w:rPr>
          <w:rFonts w:ascii="Times New Roman" w:hAnsi="Times New Roman" w:cs="Times New Roman"/>
          <w:bCs/>
        </w:rPr>
      </w:pPr>
      <w:r>
        <w:rPr>
          <w:rFonts w:ascii="Times New Roman" w:hAnsi="Times New Roman" w:cs="Times New Roman"/>
          <w:bCs/>
        </w:rPr>
        <w:t xml:space="preserve">Motion by Modolo, </w:t>
      </w:r>
      <w:r w:rsidR="002831EF">
        <w:rPr>
          <w:rFonts w:ascii="Times New Roman" w:hAnsi="Times New Roman" w:cs="Times New Roman"/>
          <w:bCs/>
        </w:rPr>
        <w:t>S</w:t>
      </w:r>
      <w:r>
        <w:rPr>
          <w:rFonts w:ascii="Times New Roman" w:hAnsi="Times New Roman" w:cs="Times New Roman"/>
          <w:bCs/>
        </w:rPr>
        <w:t xml:space="preserve">econd by Ekhart to recommend the Village Board approve the proposed text amendment to establish the Downtown Overlay District, creating Section 157.125, Exhibit A.  All Voted Aye, Jones and Gillis </w:t>
      </w:r>
      <w:r w:rsidR="002831EF">
        <w:rPr>
          <w:rFonts w:ascii="Times New Roman" w:hAnsi="Times New Roman" w:cs="Times New Roman"/>
          <w:bCs/>
        </w:rPr>
        <w:t xml:space="preserve">were </w:t>
      </w:r>
      <w:r>
        <w:rPr>
          <w:rFonts w:ascii="Times New Roman" w:hAnsi="Times New Roman" w:cs="Times New Roman"/>
          <w:bCs/>
        </w:rPr>
        <w:t>absent. Motion carried.</w:t>
      </w:r>
    </w:p>
    <w:p w14:paraId="2AA55859" w14:textId="77777777" w:rsidR="003335AF" w:rsidRDefault="003335AF" w:rsidP="000A1EE4">
      <w:pPr>
        <w:spacing w:after="0" w:line="240" w:lineRule="auto"/>
        <w:rPr>
          <w:rFonts w:ascii="Times New Roman" w:hAnsi="Times New Roman" w:cs="Times New Roman"/>
          <w:bCs/>
        </w:rPr>
      </w:pPr>
    </w:p>
    <w:p w14:paraId="0CF10C9E" w14:textId="486F6DDB" w:rsidR="003335AF" w:rsidRDefault="003335AF" w:rsidP="000A1EE4">
      <w:pPr>
        <w:spacing w:after="0" w:line="240" w:lineRule="auto"/>
        <w:rPr>
          <w:rFonts w:ascii="Times New Roman" w:hAnsi="Times New Roman" w:cs="Times New Roman"/>
          <w:bCs/>
        </w:rPr>
      </w:pPr>
      <w:r>
        <w:rPr>
          <w:rFonts w:ascii="Times New Roman" w:hAnsi="Times New Roman" w:cs="Times New Roman"/>
          <w:bCs/>
        </w:rPr>
        <w:lastRenderedPageBreak/>
        <w:t xml:space="preserve">Motion by Modolo, </w:t>
      </w:r>
      <w:r w:rsidR="002831EF">
        <w:rPr>
          <w:rFonts w:ascii="Times New Roman" w:hAnsi="Times New Roman" w:cs="Times New Roman"/>
          <w:bCs/>
        </w:rPr>
        <w:t>S</w:t>
      </w:r>
      <w:r>
        <w:rPr>
          <w:rFonts w:ascii="Times New Roman" w:hAnsi="Times New Roman" w:cs="Times New Roman"/>
          <w:bCs/>
        </w:rPr>
        <w:t>econd by March-Curtis to recommend the Village Board approve the proposed map amendment establishing the Dow</w:t>
      </w:r>
      <w:r w:rsidR="007B6CF0">
        <w:rPr>
          <w:rFonts w:ascii="Times New Roman" w:hAnsi="Times New Roman" w:cs="Times New Roman"/>
          <w:bCs/>
        </w:rPr>
        <w:t>n</w:t>
      </w:r>
      <w:r>
        <w:rPr>
          <w:rFonts w:ascii="Times New Roman" w:hAnsi="Times New Roman" w:cs="Times New Roman"/>
          <w:bCs/>
        </w:rPr>
        <w:t xml:space="preserve">town Overlay District for those properties identified in Section 157.125 C-Boundaries.  All Voted Aye, Jones and Gillis </w:t>
      </w:r>
      <w:r w:rsidR="002831EF">
        <w:rPr>
          <w:rFonts w:ascii="Times New Roman" w:hAnsi="Times New Roman" w:cs="Times New Roman"/>
          <w:bCs/>
        </w:rPr>
        <w:t xml:space="preserve">were </w:t>
      </w:r>
      <w:r>
        <w:rPr>
          <w:rFonts w:ascii="Times New Roman" w:hAnsi="Times New Roman" w:cs="Times New Roman"/>
          <w:bCs/>
        </w:rPr>
        <w:t>absent.  Motion carried.</w:t>
      </w:r>
    </w:p>
    <w:p w14:paraId="0E5794DB" w14:textId="77777777" w:rsidR="00792DB4" w:rsidRDefault="00792DB4" w:rsidP="000A1EE4">
      <w:pPr>
        <w:spacing w:after="0" w:line="240" w:lineRule="auto"/>
        <w:rPr>
          <w:rFonts w:ascii="Times New Roman" w:hAnsi="Times New Roman" w:cs="Times New Roman"/>
          <w:bCs/>
        </w:rPr>
      </w:pPr>
    </w:p>
    <w:p w14:paraId="379A6355" w14:textId="3DE45AC3" w:rsidR="001247FA" w:rsidRDefault="001247FA" w:rsidP="000A1EE4">
      <w:pPr>
        <w:spacing w:after="0" w:line="240" w:lineRule="auto"/>
        <w:rPr>
          <w:rFonts w:ascii="Times New Roman" w:hAnsi="Times New Roman" w:cs="Times New Roman"/>
          <w:b/>
          <w:bCs/>
        </w:rPr>
      </w:pPr>
      <w:r>
        <w:rPr>
          <w:rFonts w:ascii="Times New Roman" w:hAnsi="Times New Roman" w:cs="Times New Roman"/>
          <w:b/>
          <w:bCs/>
        </w:rPr>
        <w:t>GENERAL DISCUSSION</w:t>
      </w:r>
    </w:p>
    <w:p w14:paraId="7D45D865" w14:textId="77777777" w:rsidR="00DE30BB" w:rsidRDefault="00DE30BB" w:rsidP="000A1EE4">
      <w:pPr>
        <w:spacing w:after="0" w:line="240" w:lineRule="auto"/>
        <w:rPr>
          <w:rFonts w:ascii="Times New Roman" w:hAnsi="Times New Roman" w:cs="Times New Roman"/>
          <w:b/>
          <w:bCs/>
        </w:rPr>
      </w:pPr>
    </w:p>
    <w:p w14:paraId="1D8EBAD4" w14:textId="20503A6C" w:rsidR="009D5BFF" w:rsidRDefault="007D4BF2" w:rsidP="000A1EE4">
      <w:pPr>
        <w:spacing w:after="0" w:line="240" w:lineRule="auto"/>
        <w:rPr>
          <w:rFonts w:ascii="Times New Roman" w:hAnsi="Times New Roman" w:cs="Times New Roman"/>
        </w:rPr>
      </w:pPr>
      <w:r>
        <w:rPr>
          <w:rFonts w:ascii="Times New Roman" w:hAnsi="Times New Roman" w:cs="Times New Roman"/>
        </w:rPr>
        <w:t xml:space="preserve">It was asked if there was any </w:t>
      </w:r>
      <w:r w:rsidR="009E5F9A">
        <w:rPr>
          <w:rFonts w:ascii="Times New Roman" w:hAnsi="Times New Roman" w:cs="Times New Roman"/>
        </w:rPr>
        <w:t xml:space="preserve">update/information </w:t>
      </w:r>
      <w:r w:rsidR="009D5BFF">
        <w:rPr>
          <w:rFonts w:ascii="Times New Roman" w:hAnsi="Times New Roman" w:cs="Times New Roman"/>
        </w:rPr>
        <w:t xml:space="preserve">about </w:t>
      </w:r>
      <w:r w:rsidR="009E5F9A">
        <w:rPr>
          <w:rFonts w:ascii="Times New Roman" w:hAnsi="Times New Roman" w:cs="Times New Roman"/>
        </w:rPr>
        <w:t>vacant buildings</w:t>
      </w:r>
      <w:r w:rsidR="002831EF">
        <w:rPr>
          <w:rFonts w:ascii="Times New Roman" w:hAnsi="Times New Roman" w:cs="Times New Roman"/>
        </w:rPr>
        <w:t xml:space="preserve"> and what could be done about them</w:t>
      </w:r>
      <w:r w:rsidR="009D5BFF">
        <w:rPr>
          <w:rFonts w:ascii="Times New Roman" w:hAnsi="Times New Roman" w:cs="Times New Roman"/>
        </w:rPr>
        <w:t>.</w:t>
      </w:r>
    </w:p>
    <w:p w14:paraId="6C833A15" w14:textId="77777777" w:rsidR="0013747F" w:rsidRDefault="0013747F" w:rsidP="000A1EE4">
      <w:pPr>
        <w:spacing w:after="0" w:line="240" w:lineRule="auto"/>
        <w:rPr>
          <w:rFonts w:ascii="Times New Roman" w:hAnsi="Times New Roman" w:cs="Times New Roman"/>
        </w:rPr>
      </w:pPr>
    </w:p>
    <w:p w14:paraId="3ED8CB18" w14:textId="77777777" w:rsidR="001247FA" w:rsidRDefault="001247FA" w:rsidP="000A1EE4">
      <w:pPr>
        <w:spacing w:after="0" w:line="240" w:lineRule="auto"/>
        <w:rPr>
          <w:rFonts w:ascii="Times New Roman" w:hAnsi="Times New Roman" w:cs="Times New Roman"/>
          <w:b/>
          <w:bCs/>
        </w:rPr>
      </w:pPr>
    </w:p>
    <w:p w14:paraId="727045B9" w14:textId="1FCC0E60" w:rsidR="00881E80" w:rsidRDefault="00096D89" w:rsidP="000A1EE4">
      <w:pPr>
        <w:spacing w:after="0" w:line="240" w:lineRule="auto"/>
        <w:rPr>
          <w:rFonts w:ascii="Times New Roman" w:hAnsi="Times New Roman" w:cs="Times New Roman"/>
        </w:rPr>
      </w:pPr>
      <w:r w:rsidRPr="005F2EBA">
        <w:rPr>
          <w:rFonts w:ascii="Times New Roman" w:hAnsi="Times New Roman" w:cs="Times New Roman"/>
          <w:b/>
          <w:bCs/>
        </w:rPr>
        <w:t>ADJOURN</w:t>
      </w:r>
      <w:r w:rsidRPr="00096D89">
        <w:rPr>
          <w:rFonts w:ascii="Times New Roman" w:hAnsi="Times New Roman" w:cs="Times New Roman"/>
        </w:rPr>
        <w:t>-</w:t>
      </w:r>
      <w:r w:rsidR="00100DFC" w:rsidRPr="00100DFC">
        <w:t xml:space="preserve"> </w:t>
      </w:r>
      <w:r w:rsidR="00E54140" w:rsidRPr="006D72B9">
        <w:rPr>
          <w:rFonts w:ascii="Times New Roman" w:hAnsi="Times New Roman" w:cs="Times New Roman"/>
        </w:rPr>
        <w:t xml:space="preserve">Motion by </w:t>
      </w:r>
      <w:r w:rsidR="00B10954">
        <w:rPr>
          <w:rFonts w:ascii="Times New Roman" w:hAnsi="Times New Roman" w:cs="Times New Roman"/>
        </w:rPr>
        <w:t>Orzel</w:t>
      </w:r>
      <w:r w:rsidR="00E54140" w:rsidRPr="006D72B9">
        <w:rPr>
          <w:rFonts w:ascii="Times New Roman" w:hAnsi="Times New Roman" w:cs="Times New Roman"/>
        </w:rPr>
        <w:t xml:space="preserve">, Second by </w:t>
      </w:r>
      <w:r w:rsidR="009C6449">
        <w:rPr>
          <w:rFonts w:ascii="Times New Roman" w:hAnsi="Times New Roman" w:cs="Times New Roman"/>
        </w:rPr>
        <w:t>Modolo</w:t>
      </w:r>
      <w:r w:rsidR="00E54140" w:rsidRPr="006D72B9">
        <w:rPr>
          <w:rFonts w:ascii="Times New Roman" w:hAnsi="Times New Roman" w:cs="Times New Roman"/>
        </w:rPr>
        <w:t xml:space="preserve"> at </w:t>
      </w:r>
      <w:r w:rsidR="00B10954">
        <w:rPr>
          <w:rFonts w:ascii="Times New Roman" w:hAnsi="Times New Roman" w:cs="Times New Roman"/>
        </w:rPr>
        <w:t>7</w:t>
      </w:r>
      <w:r w:rsidR="00E54140" w:rsidRPr="006D72B9">
        <w:rPr>
          <w:rFonts w:ascii="Times New Roman" w:hAnsi="Times New Roman" w:cs="Times New Roman"/>
        </w:rPr>
        <w:t>:</w:t>
      </w:r>
      <w:r w:rsidR="00B10954">
        <w:rPr>
          <w:rFonts w:ascii="Times New Roman" w:hAnsi="Times New Roman" w:cs="Times New Roman"/>
        </w:rPr>
        <w:t>21</w:t>
      </w:r>
      <w:r w:rsidR="00E54140" w:rsidRPr="006D72B9">
        <w:rPr>
          <w:rFonts w:ascii="Times New Roman" w:hAnsi="Times New Roman" w:cs="Times New Roman"/>
        </w:rPr>
        <w:t>pm</w:t>
      </w:r>
      <w:r w:rsidR="00100DFC" w:rsidRPr="006D72B9">
        <w:rPr>
          <w:rFonts w:ascii="Times New Roman" w:hAnsi="Times New Roman" w:cs="Times New Roman"/>
        </w:rPr>
        <w:t xml:space="preserve">.  </w:t>
      </w:r>
      <w:r w:rsidR="00E54140" w:rsidRPr="006D72B9">
        <w:rPr>
          <w:rFonts w:ascii="Times New Roman" w:hAnsi="Times New Roman" w:cs="Times New Roman"/>
        </w:rPr>
        <w:t xml:space="preserve">All </w:t>
      </w:r>
      <w:r w:rsidR="00693B3A">
        <w:rPr>
          <w:rFonts w:ascii="Times New Roman" w:hAnsi="Times New Roman" w:cs="Times New Roman"/>
        </w:rPr>
        <w:t>voted Aye</w:t>
      </w:r>
      <w:r w:rsidR="00E54140">
        <w:rPr>
          <w:rFonts w:ascii="Times New Roman" w:hAnsi="Times New Roman" w:cs="Times New Roman"/>
        </w:rPr>
        <w:t>.</w:t>
      </w:r>
      <w:r w:rsidR="00F108DD">
        <w:rPr>
          <w:rFonts w:ascii="Times New Roman" w:hAnsi="Times New Roman" w:cs="Times New Roman"/>
        </w:rPr>
        <w:t xml:space="preserve">  </w:t>
      </w:r>
    </w:p>
    <w:p w14:paraId="4820B4DB" w14:textId="77777777" w:rsidR="003F74D1" w:rsidRDefault="003F74D1" w:rsidP="000A1EE4">
      <w:pPr>
        <w:spacing w:after="0" w:line="240" w:lineRule="auto"/>
        <w:rPr>
          <w:rFonts w:ascii="Times New Roman" w:hAnsi="Times New Roman" w:cs="Times New Roman"/>
        </w:rPr>
      </w:pPr>
    </w:p>
    <w:sectPr w:rsidR="003F74D1" w:rsidSect="007E67C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0BF0" w14:textId="77777777" w:rsidR="00815407" w:rsidRDefault="00815407" w:rsidP="007E67C8">
      <w:pPr>
        <w:spacing w:after="0" w:line="240" w:lineRule="auto"/>
      </w:pPr>
      <w:r>
        <w:separator/>
      </w:r>
    </w:p>
  </w:endnote>
  <w:endnote w:type="continuationSeparator" w:id="0">
    <w:p w14:paraId="3C0CCDD5" w14:textId="77777777" w:rsidR="00815407" w:rsidRDefault="00815407" w:rsidP="007E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F424" w14:textId="77777777" w:rsidR="00815407" w:rsidRDefault="00815407" w:rsidP="007E67C8">
      <w:pPr>
        <w:spacing w:after="0" w:line="240" w:lineRule="auto"/>
      </w:pPr>
      <w:r>
        <w:separator/>
      </w:r>
    </w:p>
  </w:footnote>
  <w:footnote w:type="continuationSeparator" w:id="0">
    <w:p w14:paraId="0E30329F" w14:textId="77777777" w:rsidR="00815407" w:rsidRDefault="00815407" w:rsidP="007E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05C8" w14:textId="1A295C1C" w:rsidR="007E67C8" w:rsidRPr="007E67C8" w:rsidRDefault="007E67C8" w:rsidP="007E67C8">
    <w:pPr>
      <w:pStyle w:val="NoSpacing"/>
      <w:jc w:val="center"/>
      <w:rPr>
        <w:rFonts w:ascii="Times New Roman" w:hAnsi="Times New Roman" w:cs="Times New Roman"/>
      </w:rPr>
    </w:pPr>
    <w:r w:rsidRPr="007E67C8">
      <w:rPr>
        <w:rFonts w:ascii="Times New Roman" w:hAnsi="Times New Roman" w:cs="Times New Roman"/>
      </w:rPr>
      <w:t>VILLAGE OF PEOTONE</w:t>
    </w:r>
  </w:p>
  <w:p w14:paraId="7A5C9D0C" w14:textId="77777777" w:rsidR="007E67C8" w:rsidRPr="007E67C8" w:rsidRDefault="007E67C8" w:rsidP="007E67C8">
    <w:pPr>
      <w:pStyle w:val="NoSpacing"/>
      <w:jc w:val="center"/>
      <w:rPr>
        <w:rFonts w:ascii="Times New Roman" w:hAnsi="Times New Roman" w:cs="Times New Roman"/>
      </w:rPr>
    </w:pPr>
    <w:r w:rsidRPr="007E67C8">
      <w:rPr>
        <w:rFonts w:ascii="Times New Roman" w:hAnsi="Times New Roman" w:cs="Times New Roman"/>
      </w:rPr>
      <w:t>PLANNING &amp; ZONING COMMISSION</w:t>
    </w:r>
  </w:p>
  <w:p w14:paraId="691FD9B6" w14:textId="640837A6" w:rsidR="008604A6" w:rsidRDefault="007E67C8" w:rsidP="00C47F71">
    <w:pPr>
      <w:pStyle w:val="NoSpacing"/>
      <w:jc w:val="center"/>
      <w:rPr>
        <w:rFonts w:ascii="Times New Roman" w:hAnsi="Times New Roman" w:cs="Times New Roman"/>
      </w:rPr>
    </w:pPr>
    <w:r w:rsidRPr="007E67C8">
      <w:rPr>
        <w:rFonts w:ascii="Times New Roman" w:hAnsi="Times New Roman" w:cs="Times New Roman"/>
      </w:rPr>
      <w:t>MINUTES OF</w:t>
    </w:r>
    <w:r w:rsidR="00F00817">
      <w:rPr>
        <w:rFonts w:ascii="Times New Roman" w:hAnsi="Times New Roman" w:cs="Times New Roman"/>
      </w:rPr>
      <w:t xml:space="preserve"> </w:t>
    </w:r>
    <w:r w:rsidR="00F76BAE">
      <w:rPr>
        <w:rFonts w:ascii="Times New Roman" w:hAnsi="Times New Roman" w:cs="Times New Roman"/>
      </w:rPr>
      <w:t>FEBRUARY 18</w:t>
    </w:r>
    <w:r w:rsidR="00FB124F">
      <w:rPr>
        <w:rFonts w:ascii="Times New Roman" w:hAnsi="Times New Roman" w:cs="Times New Roman"/>
      </w:rPr>
      <w:t>, 202</w:t>
    </w:r>
    <w:r w:rsidR="009C6449">
      <w:rPr>
        <w:rFonts w:ascii="Times New Roman" w:hAnsi="Times New Roman" w:cs="Times New Roman"/>
      </w:rPr>
      <w:t>6</w:t>
    </w:r>
  </w:p>
  <w:p w14:paraId="3734F63E" w14:textId="77777777" w:rsidR="00C47F71" w:rsidRDefault="00C47F71" w:rsidP="00C47F71">
    <w:pPr>
      <w:pStyle w:val="No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76DB"/>
    <w:multiLevelType w:val="hybridMultilevel"/>
    <w:tmpl w:val="E532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43BBD"/>
    <w:multiLevelType w:val="hybridMultilevel"/>
    <w:tmpl w:val="0824A67C"/>
    <w:lvl w:ilvl="0" w:tplc="44606B9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8B132A"/>
    <w:multiLevelType w:val="hybridMultilevel"/>
    <w:tmpl w:val="A07E8720"/>
    <w:lvl w:ilvl="0" w:tplc="12C6A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1744409">
    <w:abstractNumId w:val="1"/>
  </w:num>
  <w:num w:numId="2" w16cid:durableId="522062681">
    <w:abstractNumId w:val="0"/>
  </w:num>
  <w:num w:numId="3" w16cid:durableId="633870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D6"/>
    <w:rsid w:val="00000AEF"/>
    <w:rsid w:val="0000488E"/>
    <w:rsid w:val="000138C0"/>
    <w:rsid w:val="00015CCB"/>
    <w:rsid w:val="00015F8B"/>
    <w:rsid w:val="00016FF5"/>
    <w:rsid w:val="0002425E"/>
    <w:rsid w:val="00024647"/>
    <w:rsid w:val="00024FB1"/>
    <w:rsid w:val="0002590A"/>
    <w:rsid w:val="00027BF2"/>
    <w:rsid w:val="00032C81"/>
    <w:rsid w:val="0003581B"/>
    <w:rsid w:val="000437C8"/>
    <w:rsid w:val="0004573D"/>
    <w:rsid w:val="00052C69"/>
    <w:rsid w:val="00053092"/>
    <w:rsid w:val="0005481D"/>
    <w:rsid w:val="000607ED"/>
    <w:rsid w:val="00067D9D"/>
    <w:rsid w:val="000712D7"/>
    <w:rsid w:val="00074015"/>
    <w:rsid w:val="00077BEF"/>
    <w:rsid w:val="00091B4D"/>
    <w:rsid w:val="00096D89"/>
    <w:rsid w:val="000A1EE4"/>
    <w:rsid w:val="000A6AE3"/>
    <w:rsid w:val="000B0C12"/>
    <w:rsid w:val="000B17E3"/>
    <w:rsid w:val="000B273F"/>
    <w:rsid w:val="000B31F4"/>
    <w:rsid w:val="000B4D18"/>
    <w:rsid w:val="000C082D"/>
    <w:rsid w:val="000C15F9"/>
    <w:rsid w:val="000C34AA"/>
    <w:rsid w:val="000D1C6C"/>
    <w:rsid w:val="000D5B78"/>
    <w:rsid w:val="000D7426"/>
    <w:rsid w:val="000E5003"/>
    <w:rsid w:val="000F2195"/>
    <w:rsid w:val="000F4614"/>
    <w:rsid w:val="000F4D6C"/>
    <w:rsid w:val="00100DFC"/>
    <w:rsid w:val="0011086A"/>
    <w:rsid w:val="00112B3E"/>
    <w:rsid w:val="00117735"/>
    <w:rsid w:val="001247FA"/>
    <w:rsid w:val="00127B6C"/>
    <w:rsid w:val="0013368C"/>
    <w:rsid w:val="0013747F"/>
    <w:rsid w:val="00147326"/>
    <w:rsid w:val="00151B1E"/>
    <w:rsid w:val="001629E9"/>
    <w:rsid w:val="00164869"/>
    <w:rsid w:val="00171D5E"/>
    <w:rsid w:val="00174C55"/>
    <w:rsid w:val="001774F0"/>
    <w:rsid w:val="00186ECD"/>
    <w:rsid w:val="00191F4A"/>
    <w:rsid w:val="001A0DB2"/>
    <w:rsid w:val="001A3343"/>
    <w:rsid w:val="001B1EC0"/>
    <w:rsid w:val="001B2031"/>
    <w:rsid w:val="001B7221"/>
    <w:rsid w:val="001C2B99"/>
    <w:rsid w:val="001C36F4"/>
    <w:rsid w:val="001C796B"/>
    <w:rsid w:val="001D04AC"/>
    <w:rsid w:val="001F24B7"/>
    <w:rsid w:val="00200496"/>
    <w:rsid w:val="002010BB"/>
    <w:rsid w:val="0020254D"/>
    <w:rsid w:val="00206AF5"/>
    <w:rsid w:val="00216E28"/>
    <w:rsid w:val="00217F4B"/>
    <w:rsid w:val="0022059D"/>
    <w:rsid w:val="00222CF0"/>
    <w:rsid w:val="002232B6"/>
    <w:rsid w:val="0022371C"/>
    <w:rsid w:val="00254D28"/>
    <w:rsid w:val="002575E6"/>
    <w:rsid w:val="0026596C"/>
    <w:rsid w:val="002670C7"/>
    <w:rsid w:val="00270A30"/>
    <w:rsid w:val="002714C1"/>
    <w:rsid w:val="00272028"/>
    <w:rsid w:val="00272725"/>
    <w:rsid w:val="00274137"/>
    <w:rsid w:val="002831EF"/>
    <w:rsid w:val="002861F1"/>
    <w:rsid w:val="0029674C"/>
    <w:rsid w:val="002A18BE"/>
    <w:rsid w:val="002B23DA"/>
    <w:rsid w:val="002B7A30"/>
    <w:rsid w:val="002B7A81"/>
    <w:rsid w:val="002C58D1"/>
    <w:rsid w:val="002C658A"/>
    <w:rsid w:val="002D3E2C"/>
    <w:rsid w:val="002F2145"/>
    <w:rsid w:val="002F24CB"/>
    <w:rsid w:val="002F6B87"/>
    <w:rsid w:val="003130C1"/>
    <w:rsid w:val="00332DCF"/>
    <w:rsid w:val="003335AF"/>
    <w:rsid w:val="00340B24"/>
    <w:rsid w:val="00355BFD"/>
    <w:rsid w:val="0036146F"/>
    <w:rsid w:val="00362610"/>
    <w:rsid w:val="0036758D"/>
    <w:rsid w:val="00372447"/>
    <w:rsid w:val="003953C5"/>
    <w:rsid w:val="003A5B8F"/>
    <w:rsid w:val="003A6A7B"/>
    <w:rsid w:val="003B4680"/>
    <w:rsid w:val="003C26DB"/>
    <w:rsid w:val="003C5C74"/>
    <w:rsid w:val="003D0663"/>
    <w:rsid w:val="003D28CF"/>
    <w:rsid w:val="003D2D96"/>
    <w:rsid w:val="003D5107"/>
    <w:rsid w:val="003D672D"/>
    <w:rsid w:val="003E1F42"/>
    <w:rsid w:val="003E32F9"/>
    <w:rsid w:val="003F5E6F"/>
    <w:rsid w:val="003F74D1"/>
    <w:rsid w:val="004000FE"/>
    <w:rsid w:val="00401FF3"/>
    <w:rsid w:val="004117B8"/>
    <w:rsid w:val="00420BAA"/>
    <w:rsid w:val="00421FB5"/>
    <w:rsid w:val="00427558"/>
    <w:rsid w:val="00430F18"/>
    <w:rsid w:val="00434D82"/>
    <w:rsid w:val="00437359"/>
    <w:rsid w:val="004446F8"/>
    <w:rsid w:val="00455854"/>
    <w:rsid w:val="004608C7"/>
    <w:rsid w:val="00461775"/>
    <w:rsid w:val="0046385F"/>
    <w:rsid w:val="00472D1B"/>
    <w:rsid w:val="00474F8E"/>
    <w:rsid w:val="004811D9"/>
    <w:rsid w:val="00481630"/>
    <w:rsid w:val="004817F1"/>
    <w:rsid w:val="00485514"/>
    <w:rsid w:val="004918D4"/>
    <w:rsid w:val="00491C77"/>
    <w:rsid w:val="004A4864"/>
    <w:rsid w:val="004B1DCA"/>
    <w:rsid w:val="004B205E"/>
    <w:rsid w:val="004B3D0C"/>
    <w:rsid w:val="004C007E"/>
    <w:rsid w:val="004D0436"/>
    <w:rsid w:val="004D78A1"/>
    <w:rsid w:val="004E01CD"/>
    <w:rsid w:val="004E17CA"/>
    <w:rsid w:val="004E1FFF"/>
    <w:rsid w:val="004E7576"/>
    <w:rsid w:val="004F23DB"/>
    <w:rsid w:val="004F47BA"/>
    <w:rsid w:val="004F775A"/>
    <w:rsid w:val="004F7857"/>
    <w:rsid w:val="00502CB0"/>
    <w:rsid w:val="00507925"/>
    <w:rsid w:val="00517541"/>
    <w:rsid w:val="005333CB"/>
    <w:rsid w:val="005360B5"/>
    <w:rsid w:val="00541563"/>
    <w:rsid w:val="0055550D"/>
    <w:rsid w:val="00565656"/>
    <w:rsid w:val="0057234F"/>
    <w:rsid w:val="00593177"/>
    <w:rsid w:val="00594077"/>
    <w:rsid w:val="005A28EB"/>
    <w:rsid w:val="005A69E1"/>
    <w:rsid w:val="005B5830"/>
    <w:rsid w:val="005B69B1"/>
    <w:rsid w:val="005C118B"/>
    <w:rsid w:val="005C59CD"/>
    <w:rsid w:val="005D0C96"/>
    <w:rsid w:val="005D402D"/>
    <w:rsid w:val="005D728B"/>
    <w:rsid w:val="005E0E34"/>
    <w:rsid w:val="005F2EBA"/>
    <w:rsid w:val="005F32E3"/>
    <w:rsid w:val="00615DC5"/>
    <w:rsid w:val="006208C4"/>
    <w:rsid w:val="00626C1B"/>
    <w:rsid w:val="00644459"/>
    <w:rsid w:val="00647E82"/>
    <w:rsid w:val="00655200"/>
    <w:rsid w:val="00656B10"/>
    <w:rsid w:val="00663504"/>
    <w:rsid w:val="0066695E"/>
    <w:rsid w:val="00667397"/>
    <w:rsid w:val="00671CCC"/>
    <w:rsid w:val="00687731"/>
    <w:rsid w:val="006903AC"/>
    <w:rsid w:val="00693B3A"/>
    <w:rsid w:val="00697038"/>
    <w:rsid w:val="006A529D"/>
    <w:rsid w:val="006B09D6"/>
    <w:rsid w:val="006C17E4"/>
    <w:rsid w:val="006D4E3F"/>
    <w:rsid w:val="006D72B9"/>
    <w:rsid w:val="006E2EA3"/>
    <w:rsid w:val="006F4DD4"/>
    <w:rsid w:val="006F5CB2"/>
    <w:rsid w:val="006F7208"/>
    <w:rsid w:val="007010FE"/>
    <w:rsid w:val="00701D64"/>
    <w:rsid w:val="00703268"/>
    <w:rsid w:val="00715100"/>
    <w:rsid w:val="0071654D"/>
    <w:rsid w:val="00722CEB"/>
    <w:rsid w:val="007319C5"/>
    <w:rsid w:val="00731D33"/>
    <w:rsid w:val="00734A24"/>
    <w:rsid w:val="00736C8F"/>
    <w:rsid w:val="0074036A"/>
    <w:rsid w:val="00740C65"/>
    <w:rsid w:val="00741593"/>
    <w:rsid w:val="0074561C"/>
    <w:rsid w:val="00746C96"/>
    <w:rsid w:val="00753629"/>
    <w:rsid w:val="0075429B"/>
    <w:rsid w:val="00756849"/>
    <w:rsid w:val="007637EA"/>
    <w:rsid w:val="00784719"/>
    <w:rsid w:val="00792DB4"/>
    <w:rsid w:val="0079662B"/>
    <w:rsid w:val="00797FCC"/>
    <w:rsid w:val="007A314E"/>
    <w:rsid w:val="007A638D"/>
    <w:rsid w:val="007B6CF0"/>
    <w:rsid w:val="007C1618"/>
    <w:rsid w:val="007C1FF5"/>
    <w:rsid w:val="007D1573"/>
    <w:rsid w:val="007D443F"/>
    <w:rsid w:val="007D4BF2"/>
    <w:rsid w:val="007E1E3F"/>
    <w:rsid w:val="007E67C8"/>
    <w:rsid w:val="007E6D84"/>
    <w:rsid w:val="007F2667"/>
    <w:rsid w:val="00806364"/>
    <w:rsid w:val="00813E11"/>
    <w:rsid w:val="00814F11"/>
    <w:rsid w:val="00815113"/>
    <w:rsid w:val="00815407"/>
    <w:rsid w:val="0082142C"/>
    <w:rsid w:val="00821F22"/>
    <w:rsid w:val="00831BA8"/>
    <w:rsid w:val="008330E4"/>
    <w:rsid w:val="00834B12"/>
    <w:rsid w:val="00836C98"/>
    <w:rsid w:val="00837957"/>
    <w:rsid w:val="00837C73"/>
    <w:rsid w:val="00842542"/>
    <w:rsid w:val="00843906"/>
    <w:rsid w:val="00845BDD"/>
    <w:rsid w:val="008513DA"/>
    <w:rsid w:val="0085209A"/>
    <w:rsid w:val="0085234B"/>
    <w:rsid w:val="00853631"/>
    <w:rsid w:val="008604A6"/>
    <w:rsid w:val="00863765"/>
    <w:rsid w:val="00873936"/>
    <w:rsid w:val="0087434F"/>
    <w:rsid w:val="0087633F"/>
    <w:rsid w:val="00881E80"/>
    <w:rsid w:val="00891028"/>
    <w:rsid w:val="0089464B"/>
    <w:rsid w:val="008955F1"/>
    <w:rsid w:val="0089648D"/>
    <w:rsid w:val="00896911"/>
    <w:rsid w:val="0089726F"/>
    <w:rsid w:val="008A1874"/>
    <w:rsid w:val="008A3DCC"/>
    <w:rsid w:val="008A7009"/>
    <w:rsid w:val="008B18EE"/>
    <w:rsid w:val="008B3AA5"/>
    <w:rsid w:val="008B6DA3"/>
    <w:rsid w:val="008C302C"/>
    <w:rsid w:val="008C6B4E"/>
    <w:rsid w:val="008D05C7"/>
    <w:rsid w:val="008D7936"/>
    <w:rsid w:val="008E12ED"/>
    <w:rsid w:val="008E5E09"/>
    <w:rsid w:val="008F2EAB"/>
    <w:rsid w:val="008F44EF"/>
    <w:rsid w:val="008F5E8E"/>
    <w:rsid w:val="00900035"/>
    <w:rsid w:val="00903095"/>
    <w:rsid w:val="009152AF"/>
    <w:rsid w:val="009212F5"/>
    <w:rsid w:val="009258EC"/>
    <w:rsid w:val="00925F34"/>
    <w:rsid w:val="00933583"/>
    <w:rsid w:val="009335FE"/>
    <w:rsid w:val="00946B18"/>
    <w:rsid w:val="009602FA"/>
    <w:rsid w:val="00962B16"/>
    <w:rsid w:val="00964814"/>
    <w:rsid w:val="00972ADF"/>
    <w:rsid w:val="00982167"/>
    <w:rsid w:val="009941F4"/>
    <w:rsid w:val="009A23BA"/>
    <w:rsid w:val="009B78DD"/>
    <w:rsid w:val="009B7A9A"/>
    <w:rsid w:val="009C1718"/>
    <w:rsid w:val="009C2344"/>
    <w:rsid w:val="009C32EF"/>
    <w:rsid w:val="009C4196"/>
    <w:rsid w:val="009C6449"/>
    <w:rsid w:val="009D0088"/>
    <w:rsid w:val="009D07E8"/>
    <w:rsid w:val="009D4542"/>
    <w:rsid w:val="009D4E86"/>
    <w:rsid w:val="009D5BFF"/>
    <w:rsid w:val="009D6A79"/>
    <w:rsid w:val="009E18F8"/>
    <w:rsid w:val="009E34FF"/>
    <w:rsid w:val="009E5F9A"/>
    <w:rsid w:val="009E7099"/>
    <w:rsid w:val="009F3775"/>
    <w:rsid w:val="009F6510"/>
    <w:rsid w:val="00A028BE"/>
    <w:rsid w:val="00A0778A"/>
    <w:rsid w:val="00A15437"/>
    <w:rsid w:val="00A15FC3"/>
    <w:rsid w:val="00A24A81"/>
    <w:rsid w:val="00A26178"/>
    <w:rsid w:val="00A31FAC"/>
    <w:rsid w:val="00A34927"/>
    <w:rsid w:val="00A35987"/>
    <w:rsid w:val="00A448C2"/>
    <w:rsid w:val="00A44FE4"/>
    <w:rsid w:val="00A456A2"/>
    <w:rsid w:val="00A478B7"/>
    <w:rsid w:val="00A66322"/>
    <w:rsid w:val="00A66987"/>
    <w:rsid w:val="00A7283C"/>
    <w:rsid w:val="00A758A2"/>
    <w:rsid w:val="00A776A5"/>
    <w:rsid w:val="00A832F6"/>
    <w:rsid w:val="00A83708"/>
    <w:rsid w:val="00A879CC"/>
    <w:rsid w:val="00AA7456"/>
    <w:rsid w:val="00AB2174"/>
    <w:rsid w:val="00AB3911"/>
    <w:rsid w:val="00AC0472"/>
    <w:rsid w:val="00AD1363"/>
    <w:rsid w:val="00AD1D13"/>
    <w:rsid w:val="00AD7F68"/>
    <w:rsid w:val="00AE1F04"/>
    <w:rsid w:val="00AE212B"/>
    <w:rsid w:val="00AE57BB"/>
    <w:rsid w:val="00AF0F5D"/>
    <w:rsid w:val="00AF4988"/>
    <w:rsid w:val="00AF4ADE"/>
    <w:rsid w:val="00AF746B"/>
    <w:rsid w:val="00B016AC"/>
    <w:rsid w:val="00B04B7E"/>
    <w:rsid w:val="00B061FB"/>
    <w:rsid w:val="00B10954"/>
    <w:rsid w:val="00B201F3"/>
    <w:rsid w:val="00B214DD"/>
    <w:rsid w:val="00B21701"/>
    <w:rsid w:val="00B34E31"/>
    <w:rsid w:val="00B35094"/>
    <w:rsid w:val="00B35381"/>
    <w:rsid w:val="00B35F43"/>
    <w:rsid w:val="00B35F99"/>
    <w:rsid w:val="00B66728"/>
    <w:rsid w:val="00B67071"/>
    <w:rsid w:val="00B70AC1"/>
    <w:rsid w:val="00B73E2D"/>
    <w:rsid w:val="00B80024"/>
    <w:rsid w:val="00B81E2B"/>
    <w:rsid w:val="00B81E66"/>
    <w:rsid w:val="00B8515C"/>
    <w:rsid w:val="00B86BCB"/>
    <w:rsid w:val="00B96A07"/>
    <w:rsid w:val="00BB3E78"/>
    <w:rsid w:val="00BB4068"/>
    <w:rsid w:val="00BB45E0"/>
    <w:rsid w:val="00BC1565"/>
    <w:rsid w:val="00BC5742"/>
    <w:rsid w:val="00BD5A59"/>
    <w:rsid w:val="00C007BC"/>
    <w:rsid w:val="00C01BC5"/>
    <w:rsid w:val="00C05805"/>
    <w:rsid w:val="00C11D1F"/>
    <w:rsid w:val="00C1356D"/>
    <w:rsid w:val="00C15BB7"/>
    <w:rsid w:val="00C2089C"/>
    <w:rsid w:val="00C27BEE"/>
    <w:rsid w:val="00C31037"/>
    <w:rsid w:val="00C36C85"/>
    <w:rsid w:val="00C41987"/>
    <w:rsid w:val="00C44345"/>
    <w:rsid w:val="00C47F71"/>
    <w:rsid w:val="00C51E95"/>
    <w:rsid w:val="00C55B5F"/>
    <w:rsid w:val="00C55D8B"/>
    <w:rsid w:val="00C564DF"/>
    <w:rsid w:val="00C57973"/>
    <w:rsid w:val="00C6002E"/>
    <w:rsid w:val="00C62384"/>
    <w:rsid w:val="00C73AD5"/>
    <w:rsid w:val="00C8168A"/>
    <w:rsid w:val="00C95888"/>
    <w:rsid w:val="00CA1B21"/>
    <w:rsid w:val="00CA224F"/>
    <w:rsid w:val="00CA41F5"/>
    <w:rsid w:val="00CB26D1"/>
    <w:rsid w:val="00CB33B9"/>
    <w:rsid w:val="00CB5EB0"/>
    <w:rsid w:val="00CC5672"/>
    <w:rsid w:val="00CC6566"/>
    <w:rsid w:val="00CD032D"/>
    <w:rsid w:val="00CD440C"/>
    <w:rsid w:val="00CD7B6D"/>
    <w:rsid w:val="00CE6D7A"/>
    <w:rsid w:val="00D01EA5"/>
    <w:rsid w:val="00D10B29"/>
    <w:rsid w:val="00D14BAE"/>
    <w:rsid w:val="00D209EB"/>
    <w:rsid w:val="00D23F6E"/>
    <w:rsid w:val="00D24D11"/>
    <w:rsid w:val="00D26319"/>
    <w:rsid w:val="00D278F1"/>
    <w:rsid w:val="00D31EC0"/>
    <w:rsid w:val="00D37D8F"/>
    <w:rsid w:val="00D40B79"/>
    <w:rsid w:val="00D5060D"/>
    <w:rsid w:val="00D50C30"/>
    <w:rsid w:val="00D6188E"/>
    <w:rsid w:val="00D62A8E"/>
    <w:rsid w:val="00D63015"/>
    <w:rsid w:val="00D66784"/>
    <w:rsid w:val="00D7360E"/>
    <w:rsid w:val="00D81A3F"/>
    <w:rsid w:val="00D83F3D"/>
    <w:rsid w:val="00D871F8"/>
    <w:rsid w:val="00D87394"/>
    <w:rsid w:val="00D927E0"/>
    <w:rsid w:val="00D94DB2"/>
    <w:rsid w:val="00D974A4"/>
    <w:rsid w:val="00DA3198"/>
    <w:rsid w:val="00DB1DFC"/>
    <w:rsid w:val="00DC1F89"/>
    <w:rsid w:val="00DC4248"/>
    <w:rsid w:val="00DC5DF6"/>
    <w:rsid w:val="00DD191B"/>
    <w:rsid w:val="00DD1BD6"/>
    <w:rsid w:val="00DE2553"/>
    <w:rsid w:val="00DE2664"/>
    <w:rsid w:val="00DE30BB"/>
    <w:rsid w:val="00E03458"/>
    <w:rsid w:val="00E100DC"/>
    <w:rsid w:val="00E12443"/>
    <w:rsid w:val="00E12A26"/>
    <w:rsid w:val="00E166D8"/>
    <w:rsid w:val="00E20126"/>
    <w:rsid w:val="00E42033"/>
    <w:rsid w:val="00E45E31"/>
    <w:rsid w:val="00E46862"/>
    <w:rsid w:val="00E47272"/>
    <w:rsid w:val="00E54140"/>
    <w:rsid w:val="00E6163B"/>
    <w:rsid w:val="00E75B25"/>
    <w:rsid w:val="00E75C12"/>
    <w:rsid w:val="00E76460"/>
    <w:rsid w:val="00E867A5"/>
    <w:rsid w:val="00E929B4"/>
    <w:rsid w:val="00E9654D"/>
    <w:rsid w:val="00E96D53"/>
    <w:rsid w:val="00EA1C34"/>
    <w:rsid w:val="00EA256E"/>
    <w:rsid w:val="00EA6F40"/>
    <w:rsid w:val="00EB7CBA"/>
    <w:rsid w:val="00ED1EC8"/>
    <w:rsid w:val="00ED3BB8"/>
    <w:rsid w:val="00ED5953"/>
    <w:rsid w:val="00EF2D57"/>
    <w:rsid w:val="00F007A3"/>
    <w:rsid w:val="00F00817"/>
    <w:rsid w:val="00F108DD"/>
    <w:rsid w:val="00F25AC3"/>
    <w:rsid w:val="00F306D5"/>
    <w:rsid w:val="00F37B26"/>
    <w:rsid w:val="00F46D86"/>
    <w:rsid w:val="00F51C83"/>
    <w:rsid w:val="00F6037E"/>
    <w:rsid w:val="00F61F4F"/>
    <w:rsid w:val="00F64473"/>
    <w:rsid w:val="00F75F70"/>
    <w:rsid w:val="00F76BAE"/>
    <w:rsid w:val="00F81194"/>
    <w:rsid w:val="00F82925"/>
    <w:rsid w:val="00F90CF5"/>
    <w:rsid w:val="00FA0183"/>
    <w:rsid w:val="00FA58DC"/>
    <w:rsid w:val="00FB124F"/>
    <w:rsid w:val="00FE0648"/>
    <w:rsid w:val="00FE3F0B"/>
    <w:rsid w:val="00FE6487"/>
    <w:rsid w:val="00FF4B51"/>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082D"/>
  <w15:chartTrackingRefBased/>
  <w15:docId w15:val="{304A224B-4702-403B-960E-C77EE7B5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8D1"/>
    <w:pPr>
      <w:spacing w:after="0" w:line="240" w:lineRule="auto"/>
      <w:ind w:left="720"/>
      <w:contextualSpacing/>
      <w:jc w:val="center"/>
    </w:pPr>
    <w:rPr>
      <w:rFonts w:cs="Times New Roman"/>
      <w:sz w:val="24"/>
      <w:szCs w:val="24"/>
    </w:rPr>
  </w:style>
  <w:style w:type="paragraph" w:styleId="NoSpacing">
    <w:name w:val="No Spacing"/>
    <w:uiPriority w:val="1"/>
    <w:qFormat/>
    <w:rsid w:val="007E67C8"/>
    <w:pPr>
      <w:spacing w:after="0" w:line="240" w:lineRule="auto"/>
    </w:pPr>
  </w:style>
  <w:style w:type="paragraph" w:styleId="Header">
    <w:name w:val="header"/>
    <w:basedOn w:val="Normal"/>
    <w:link w:val="HeaderChar"/>
    <w:uiPriority w:val="99"/>
    <w:unhideWhenUsed/>
    <w:rsid w:val="007E6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7C8"/>
  </w:style>
  <w:style w:type="paragraph" w:styleId="Footer">
    <w:name w:val="footer"/>
    <w:basedOn w:val="Normal"/>
    <w:link w:val="FooterChar"/>
    <w:uiPriority w:val="99"/>
    <w:unhideWhenUsed/>
    <w:rsid w:val="007E6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7C8"/>
  </w:style>
  <w:style w:type="paragraph" w:styleId="BalloonText">
    <w:name w:val="Balloon Text"/>
    <w:basedOn w:val="Normal"/>
    <w:link w:val="BalloonTextChar"/>
    <w:uiPriority w:val="99"/>
    <w:semiHidden/>
    <w:unhideWhenUsed/>
    <w:rsid w:val="00644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59"/>
    <w:rPr>
      <w:rFonts w:ascii="Segoe UI" w:hAnsi="Segoe UI" w:cs="Segoe UI"/>
      <w:sz w:val="18"/>
      <w:szCs w:val="18"/>
    </w:rPr>
  </w:style>
  <w:style w:type="paragraph" w:styleId="BodyText">
    <w:name w:val="Body Text"/>
    <w:basedOn w:val="Normal"/>
    <w:link w:val="BodyTextChar"/>
    <w:uiPriority w:val="1"/>
    <w:qFormat/>
    <w:rsid w:val="001629E9"/>
    <w:pPr>
      <w:widowControl w:val="0"/>
      <w:autoSpaceDE w:val="0"/>
      <w:autoSpaceDN w:val="0"/>
      <w:spacing w:after="0" w:line="240" w:lineRule="auto"/>
      <w:ind w:left="11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629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B277-3AC5-4B34-92A9-F917D7CC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Pages>
  <Words>533</Words>
  <Characters>2961</Characters>
  <Application>Microsoft Office Word</Application>
  <DocSecurity>0</DocSecurity>
  <Lines>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Ingalls</dc:creator>
  <cp:keywords/>
  <dc:description/>
  <cp:lastModifiedBy>Stacey Hartwell</cp:lastModifiedBy>
  <cp:revision>14</cp:revision>
  <cp:lastPrinted>2024-11-26T14:06:00Z</cp:lastPrinted>
  <dcterms:created xsi:type="dcterms:W3CDTF">2026-02-19T16:40:00Z</dcterms:created>
  <dcterms:modified xsi:type="dcterms:W3CDTF">2026-02-20T21:08:00Z</dcterms:modified>
</cp:coreProperties>
</file>